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88"/>
      </w:tblGrid>
      <w:tr w:rsidR="0051107E" w:rsidRPr="00C76635" w:rsidTr="0051107E">
        <w:tc>
          <w:tcPr>
            <w:tcW w:w="5000" w:type="pct"/>
            <w:shd w:val="clear" w:color="auto" w:fill="DAEEF3" w:themeFill="accent5" w:themeFillTint="33"/>
            <w:vAlign w:val="center"/>
          </w:tcPr>
          <w:p w:rsidR="0051107E" w:rsidRPr="00C76635" w:rsidRDefault="0051107E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51107E" w:rsidRPr="00C76635" w:rsidTr="0051107E">
        <w:trPr>
          <w:trHeight w:val="3553"/>
        </w:trPr>
        <w:tc>
          <w:tcPr>
            <w:tcW w:w="5000" w:type="pct"/>
            <w:vAlign w:val="center"/>
          </w:tcPr>
          <w:p w:rsidR="002A5CEC" w:rsidRPr="002A5CEC" w:rsidRDefault="002A5CEC" w:rsidP="002A5CEC">
            <w:pPr>
              <w:spacing w:after="0" w:line="240" w:lineRule="auto"/>
              <w:rPr>
                <w:rFonts w:ascii="Arial" w:hAnsi="Arial" w:cs="Arial"/>
                <w:sz w:val="48"/>
                <w:szCs w:val="48"/>
                <w:rtl/>
                <w:lang w:val="fr-FR"/>
              </w:rPr>
            </w:pP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انشطة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proofErr w:type="gramStart"/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التقويم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:</w:t>
            </w:r>
            <w:proofErr w:type="gramEnd"/>
          </w:p>
          <w:p w:rsidR="002A5CEC" w:rsidRPr="002A5CEC" w:rsidRDefault="002A5CEC" w:rsidP="002A5CEC">
            <w:pPr>
              <w:spacing w:after="0" w:line="240" w:lineRule="auto"/>
              <w:rPr>
                <w:rFonts w:ascii="Arial" w:hAnsi="Arial" w:cs="Arial"/>
                <w:sz w:val="48"/>
                <w:szCs w:val="48"/>
                <w:rtl/>
                <w:lang w:val="fr-FR"/>
              </w:rPr>
            </w:pP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>-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ab/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أذكر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السور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التي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ذكرت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فتح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مكة،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ونعم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الله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تعالى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على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نبيه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محمد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>*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ص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>*.</w:t>
            </w:r>
          </w:p>
          <w:p w:rsidR="002A5CEC" w:rsidRPr="002A5CEC" w:rsidRDefault="002A5CEC" w:rsidP="002A5CEC">
            <w:pPr>
              <w:spacing w:after="0" w:line="240" w:lineRule="auto"/>
              <w:rPr>
                <w:rFonts w:ascii="Arial" w:hAnsi="Arial" w:cs="Arial"/>
                <w:sz w:val="48"/>
                <w:szCs w:val="48"/>
                <w:rtl/>
                <w:lang w:val="fr-FR"/>
              </w:rPr>
            </w:pP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>-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ab/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أربطها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بقيمة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proofErr w:type="gramStart"/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الصبر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،</w:t>
            </w:r>
            <w:proofErr w:type="gramEnd"/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وما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يتبعه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من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فرح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>.</w:t>
            </w:r>
          </w:p>
          <w:p w:rsidR="002A5CEC" w:rsidRPr="002A5CEC" w:rsidRDefault="002A5CEC" w:rsidP="002A5CEC">
            <w:pPr>
              <w:spacing w:after="0" w:line="240" w:lineRule="auto"/>
              <w:rPr>
                <w:rFonts w:ascii="Arial" w:hAnsi="Arial" w:cs="Arial"/>
                <w:sz w:val="48"/>
                <w:szCs w:val="48"/>
                <w:rtl/>
                <w:lang w:val="fr-FR"/>
              </w:rPr>
            </w:pP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>-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ab/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أحدد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فرائض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الوضوء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في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proofErr w:type="gramStart"/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الرسوم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.</w:t>
            </w:r>
            <w:proofErr w:type="gramEnd"/>
          </w:p>
          <w:p w:rsidR="002A5CEC" w:rsidRPr="002A5CEC" w:rsidRDefault="002A5CEC" w:rsidP="002A5CEC">
            <w:pPr>
              <w:spacing w:after="0" w:line="240" w:lineRule="auto"/>
              <w:rPr>
                <w:rFonts w:ascii="Arial" w:hAnsi="Arial" w:cs="Arial"/>
                <w:sz w:val="48"/>
                <w:szCs w:val="48"/>
                <w:rtl/>
                <w:lang w:val="fr-FR"/>
              </w:rPr>
            </w:pP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>-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ab/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أعزز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ذلك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بآية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أو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حديث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نبوي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proofErr w:type="gramStart"/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شريف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.</w:t>
            </w:r>
            <w:proofErr w:type="gramEnd"/>
          </w:p>
          <w:p w:rsidR="002A5CEC" w:rsidRPr="002A5CEC" w:rsidRDefault="002A5CEC" w:rsidP="002A5CEC">
            <w:pPr>
              <w:spacing w:after="0" w:line="240" w:lineRule="auto"/>
              <w:rPr>
                <w:rFonts w:ascii="Arial" w:hAnsi="Arial" w:cs="Arial"/>
                <w:sz w:val="48"/>
                <w:szCs w:val="48"/>
                <w:rtl/>
                <w:lang w:val="fr-FR"/>
              </w:rPr>
            </w:pP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>-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ab/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أضع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علامة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على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السلوك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غير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المرغوب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proofErr w:type="gramStart"/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فيه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.</w:t>
            </w:r>
            <w:proofErr w:type="gramEnd"/>
          </w:p>
          <w:p w:rsidR="002A5CEC" w:rsidRPr="002A5CEC" w:rsidRDefault="002A5CEC" w:rsidP="002A5CEC">
            <w:pPr>
              <w:spacing w:after="0" w:line="240" w:lineRule="auto"/>
              <w:rPr>
                <w:rFonts w:ascii="Arial" w:hAnsi="Arial" w:cs="Arial"/>
                <w:sz w:val="48"/>
                <w:szCs w:val="48"/>
                <w:rtl/>
                <w:lang w:val="fr-FR"/>
              </w:rPr>
            </w:pP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أنشطة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proofErr w:type="gramStart"/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الدعم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:</w:t>
            </w:r>
            <w:proofErr w:type="gramEnd"/>
          </w:p>
          <w:p w:rsidR="002A5CEC" w:rsidRPr="002A5CEC" w:rsidRDefault="002A5CEC" w:rsidP="002A5CEC">
            <w:pPr>
              <w:spacing w:after="0" w:line="240" w:lineRule="auto"/>
              <w:rPr>
                <w:rFonts w:ascii="Arial" w:hAnsi="Arial" w:cs="Arial"/>
                <w:sz w:val="48"/>
                <w:szCs w:val="48"/>
                <w:rtl/>
                <w:lang w:val="fr-FR"/>
              </w:rPr>
            </w:pP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أنجز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الانشطة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المحددة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بمساعدة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افراد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مجموعتي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>.</w:t>
            </w:r>
          </w:p>
          <w:p w:rsidR="0051107E" w:rsidRPr="002C3E3F" w:rsidRDefault="002A5CEC" w:rsidP="002A5CEC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>-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دعم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الترتيل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–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دعم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الفهم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–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دعم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استخلاص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 xml:space="preserve"> </w:t>
            </w:r>
            <w:r w:rsidRPr="002A5CEC">
              <w:rPr>
                <w:rFonts w:ascii="Arial" w:hAnsi="Arial" w:cs="Arial" w:hint="cs"/>
                <w:sz w:val="48"/>
                <w:szCs w:val="48"/>
                <w:rtl/>
                <w:lang w:val="fr-FR"/>
              </w:rPr>
              <w:t>القيم</w:t>
            </w:r>
            <w:r w:rsidRPr="002A5CEC">
              <w:rPr>
                <w:rFonts w:ascii="Arial" w:hAnsi="Arial" w:cs="Arial"/>
                <w:sz w:val="48"/>
                <w:szCs w:val="48"/>
                <w:rtl/>
                <w:lang w:val="fr-FR"/>
              </w:rPr>
              <w:t>.</w:t>
            </w:r>
          </w:p>
        </w:tc>
      </w:tr>
    </w:tbl>
    <w:p w:rsidR="00587DD6" w:rsidRPr="009109F8" w:rsidRDefault="00E94F8F" w:rsidP="009109F8">
      <w:pPr>
        <w:rPr>
          <w:rtl/>
          <w:lang w:val="fr-FR" w:bidi="ar-MA"/>
        </w:rPr>
      </w:pPr>
    </w:p>
    <w:sectPr w:rsidR="00587DD6" w:rsidRPr="009109F8" w:rsidSect="009109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F8F" w:rsidRDefault="00E94F8F" w:rsidP="00A808AB">
      <w:pPr>
        <w:spacing w:after="0" w:line="240" w:lineRule="auto"/>
      </w:pPr>
      <w:r>
        <w:separator/>
      </w:r>
    </w:p>
  </w:endnote>
  <w:endnote w:type="continuationSeparator" w:id="0">
    <w:p w:rsidR="00E94F8F" w:rsidRDefault="00E94F8F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FCD" w:rsidRDefault="00E60FC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C00FDB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من إعداد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C00FDB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من إعداد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المستوى </w:t>
                          </w:r>
                          <w:r w:rsidR="00E60FCD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الثالث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المستوى </w:t>
                    </w:r>
                    <w:r w:rsidR="00E60FCD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الثالث</w:t>
                    </w:r>
                    <w:bookmarkStart w:id="1" w:name="_GoBack"/>
                    <w:bookmarkEnd w:id="1"/>
                  </w:p>
                </w:txbxContent>
              </v:textbox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FCD" w:rsidRDefault="00E60FC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F8F" w:rsidRDefault="00E94F8F" w:rsidP="00A808AB">
      <w:pPr>
        <w:spacing w:after="0" w:line="240" w:lineRule="auto"/>
      </w:pPr>
      <w:r>
        <w:separator/>
      </w:r>
    </w:p>
  </w:footnote>
  <w:footnote w:type="continuationSeparator" w:id="0">
    <w:p w:rsidR="00E94F8F" w:rsidRDefault="00E94F8F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FCD" w:rsidRDefault="00E60FC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8AB" w:rsidRDefault="00605DDE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6DABADB" wp14:editId="603F2711">
              <wp:simplePos x="0" y="0"/>
              <wp:positionH relativeFrom="column">
                <wp:posOffset>-264511</wp:posOffset>
              </wp:positionH>
              <wp:positionV relativeFrom="paragraph">
                <wp:posOffset>825689</wp:posOffset>
              </wp:positionV>
              <wp:extent cx="4080681" cy="1733265"/>
              <wp:effectExtent l="0" t="0" r="0" b="635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80681" cy="17332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76635" w:rsidRPr="00C76635" w:rsidRDefault="00B616E8" w:rsidP="002A5CEC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  <w:r w:rsidR="002A5CEC" w:rsidRP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أقوم</w:t>
                          </w:r>
                          <w:r w:rsidR="002A5CEC" w:rsidRPr="002A5CEC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A5CEC" w:rsidRP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قدرتي</w:t>
                          </w:r>
                          <w:r w:rsidR="002A5CEC" w:rsidRPr="002A5CEC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A5CEC" w:rsidRP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على</w:t>
                          </w:r>
                          <w:r w:rsid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  <w:r w:rsidR="002A5CEC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br/>
                          </w:r>
                          <w:r w:rsid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 w:rsidR="002A5CEC" w:rsidRP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حفظ</w:t>
                          </w:r>
                          <w:r w:rsidR="002A5CEC" w:rsidRPr="002A5CEC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A5CEC" w:rsidRP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السور</w:t>
                          </w:r>
                          <w:r w:rsidR="002A5CEC" w:rsidRPr="002A5CEC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A5CEC" w:rsidRP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واستخلاص</w:t>
                          </w:r>
                          <w:r w:rsidR="002A5CEC" w:rsidRPr="002A5CEC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proofErr w:type="gramStart"/>
                          <w:r w:rsidR="002A5CEC" w:rsidRP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قيمها</w:t>
                          </w:r>
                          <w:r w:rsidR="002A5CEC" w:rsidRPr="002A5CEC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</w:t>
                          </w:r>
                          <w:proofErr w:type="gramEnd"/>
                          <w:r w:rsidR="002A5CEC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br/>
                          </w:r>
                          <w:r w:rsid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 w:rsidR="002A5CEC" w:rsidRP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معرفة</w:t>
                          </w:r>
                          <w:r w:rsidR="002A5CEC" w:rsidRPr="002A5CEC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A5CEC" w:rsidRP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مراحل</w:t>
                          </w:r>
                          <w:r w:rsidR="002A5CEC" w:rsidRPr="002A5CEC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A5CEC" w:rsidRP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نشأة</w:t>
                          </w:r>
                          <w:r w:rsidR="002A5CEC" w:rsidRPr="002A5CEC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A5CEC" w:rsidRP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الرسول</w:t>
                          </w:r>
                          <w:r w:rsidR="002A5CEC" w:rsidRPr="002A5CEC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(</w:t>
                          </w:r>
                          <w:r w:rsidR="002A5CEC" w:rsidRP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ص</w:t>
                          </w:r>
                          <w:r w:rsidR="002A5CEC" w:rsidRPr="002A5CEC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)</w:t>
                          </w:r>
                          <w:r w:rsidR="002A5CEC" w:rsidRP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وكدحه</w:t>
                          </w:r>
                          <w:r w:rsidR="002A5CEC" w:rsidRPr="002A5CEC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  <w:r w:rsidR="002A5CEC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br/>
                          </w:r>
                          <w:r w:rsidR="002A5CEC" w:rsidRPr="002A5CEC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 w:rsidR="002A5CEC" w:rsidRP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اتقان</w:t>
                          </w:r>
                          <w:r w:rsidR="002A5CEC" w:rsidRPr="002A5CEC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A5CEC" w:rsidRP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فرائض</w:t>
                          </w:r>
                          <w:r w:rsidR="002A5CEC" w:rsidRPr="002A5CEC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A5CEC" w:rsidRP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الوضوء</w:t>
                          </w:r>
                          <w:r w:rsidR="002A5CEC" w:rsidRPr="002A5CEC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A5CEC" w:rsidRP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وسننه</w:t>
                          </w:r>
                          <w:r w:rsidR="002A5CEC" w:rsidRPr="002A5CEC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</w:t>
                          </w:r>
                          <w:r w:rsidR="002A5CEC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br/>
                          </w:r>
                          <w:r w:rsid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 w:rsidR="002A5CEC" w:rsidRP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رعاية</w:t>
                          </w:r>
                          <w:r w:rsidR="002A5CEC" w:rsidRPr="002A5CEC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A5CEC" w:rsidRP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نفسي،</w:t>
                          </w:r>
                          <w:r w:rsidR="002A5CEC" w:rsidRPr="002A5CEC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A5CEC" w:rsidRP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واماطة</w:t>
                          </w:r>
                          <w:r w:rsidR="002A5CEC" w:rsidRPr="002A5CEC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A5CEC" w:rsidRPr="002A5CEC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الاذى</w:t>
                          </w:r>
                          <w:r w:rsidR="002A5CEC" w:rsidRPr="002A5CEC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  <w:r w:rsidR="0051107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br/>
                          </w:r>
                          <w:r w:rsidR="00C76635"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 w:rsid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2C3E3F" w:rsidP="002C3E3F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–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الصويرات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-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ABADB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-20.85pt;margin-top:65pt;width:321.3pt;height:13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" filled="f" stroked="f" strokeweight=".5pt">
              <v:textbox>
                <w:txbxContent>
                  <w:p w:rsidR="00C76635" w:rsidRPr="00C76635" w:rsidRDefault="00B616E8" w:rsidP="002A5CEC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  <w:r w:rsidR="002A5CEC" w:rsidRP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أقوم</w:t>
                    </w:r>
                    <w:r w:rsidR="002A5CEC" w:rsidRPr="002A5CEC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A5CEC" w:rsidRP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قدرتي</w:t>
                    </w:r>
                    <w:r w:rsidR="002A5CEC" w:rsidRPr="002A5CEC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A5CEC" w:rsidRP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على</w:t>
                    </w:r>
                    <w:r w:rsid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  <w:r w:rsidR="002A5CEC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br/>
                    </w:r>
                    <w:r w:rsid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 w:rsidR="002A5CEC" w:rsidRP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حفظ</w:t>
                    </w:r>
                    <w:r w:rsidR="002A5CEC" w:rsidRPr="002A5CEC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A5CEC" w:rsidRP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السور</w:t>
                    </w:r>
                    <w:r w:rsidR="002A5CEC" w:rsidRPr="002A5CEC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A5CEC" w:rsidRP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واستخلاص</w:t>
                    </w:r>
                    <w:r w:rsidR="002A5CEC" w:rsidRPr="002A5CEC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proofErr w:type="gramStart"/>
                    <w:r w:rsidR="002A5CEC" w:rsidRP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قيمها</w:t>
                    </w:r>
                    <w:r w:rsidR="002A5CEC" w:rsidRPr="002A5CEC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</w:t>
                    </w:r>
                    <w:proofErr w:type="gramEnd"/>
                    <w:r w:rsidR="002A5CEC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br/>
                    </w:r>
                    <w:r w:rsid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 w:rsidR="002A5CEC" w:rsidRP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معرفة</w:t>
                    </w:r>
                    <w:r w:rsidR="002A5CEC" w:rsidRPr="002A5CEC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A5CEC" w:rsidRP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مراحل</w:t>
                    </w:r>
                    <w:r w:rsidR="002A5CEC" w:rsidRPr="002A5CEC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A5CEC" w:rsidRP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نشأة</w:t>
                    </w:r>
                    <w:r w:rsidR="002A5CEC" w:rsidRPr="002A5CEC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A5CEC" w:rsidRP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الرسول</w:t>
                    </w:r>
                    <w:r w:rsidR="002A5CEC" w:rsidRPr="002A5CEC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(</w:t>
                    </w:r>
                    <w:r w:rsidR="002A5CEC" w:rsidRP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ص</w:t>
                    </w:r>
                    <w:r w:rsidR="002A5CEC" w:rsidRPr="002A5CEC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)</w:t>
                    </w:r>
                    <w:r w:rsidR="002A5CEC" w:rsidRP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وكدحه</w:t>
                    </w:r>
                    <w:r w:rsidR="002A5CEC" w:rsidRPr="002A5CEC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  <w:r w:rsidR="002A5CEC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br/>
                    </w:r>
                    <w:r w:rsidR="002A5CEC" w:rsidRPr="002A5CEC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 w:rsidR="002A5CEC" w:rsidRP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اتقان</w:t>
                    </w:r>
                    <w:r w:rsidR="002A5CEC" w:rsidRPr="002A5CEC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A5CEC" w:rsidRP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فرائض</w:t>
                    </w:r>
                    <w:r w:rsidR="002A5CEC" w:rsidRPr="002A5CEC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A5CEC" w:rsidRP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الوضوء</w:t>
                    </w:r>
                    <w:r w:rsidR="002A5CEC" w:rsidRPr="002A5CEC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A5CEC" w:rsidRP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وسننه</w:t>
                    </w:r>
                    <w:r w:rsidR="002A5CEC" w:rsidRPr="002A5CEC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</w:t>
                    </w:r>
                    <w:r w:rsidR="002A5CEC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br/>
                    </w:r>
                    <w:r w:rsid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 w:rsidR="002A5CEC" w:rsidRP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رعاية</w:t>
                    </w:r>
                    <w:r w:rsidR="002A5CEC" w:rsidRPr="002A5CEC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A5CEC" w:rsidRP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نفسي،</w:t>
                    </w:r>
                    <w:r w:rsidR="002A5CEC" w:rsidRPr="002A5CEC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A5CEC" w:rsidRP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واماطة</w:t>
                    </w:r>
                    <w:r w:rsidR="002A5CEC" w:rsidRPr="002A5CEC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A5CEC" w:rsidRPr="002A5CEC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الاذى</w:t>
                    </w:r>
                    <w:r w:rsidR="002A5CEC" w:rsidRPr="002A5CEC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  <w:r w:rsidR="0051107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br/>
                    </w:r>
                    <w:r w:rsidR="00C76635"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 w:rsidR="00C76635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2C3E3F" w:rsidP="002C3E3F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–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الصويرات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-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...</w:t>
                    </w:r>
                  </w:p>
                </w:txbxContent>
              </v:textbox>
            </v:shape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39A96E8F" wp14:editId="34032C08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4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7BAF673" wp14:editId="6A8D8466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605DDE" w:rsidRDefault="002A5CEC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2A5CEC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نقوم</w:t>
                          </w:r>
                          <w:r w:rsidRPr="002A5CEC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2A5CEC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ودعم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47BAF673"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" fillcolor="#b2a1c7 [1943]" strokecolor="#31849b [2408]" strokeweight="1pt">
              <v:textbox inset="0,0,0,0">
                <w:txbxContent>
                  <w:p w:rsidR="00C76635" w:rsidRPr="00605DDE" w:rsidRDefault="002A5CEC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2A5CEC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نقوم</w:t>
                    </w:r>
                    <w:r w:rsidRPr="002A5CEC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2A5CEC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ودعم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:lang w:bidi="ar-MA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:lang w:bidi="ar-MA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2C3E3F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المدخل: </w:t>
                          </w:r>
                          <w:r w:rsidR="002A5CEC" w:rsidRPr="002A5CEC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نقوم</w:t>
                          </w:r>
                          <w:r w:rsidR="002A5CEC" w:rsidRPr="002A5CEC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2A5CEC" w:rsidRPr="002A5CEC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ودعم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="00605DDE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2A5CEC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6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B616E8" w:rsidP="002C3E3F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المدخل: </w:t>
                    </w:r>
                    <w:r w:rsidR="002A5CEC" w:rsidRPr="002A5CEC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نقوم</w:t>
                    </w:r>
                    <w:r w:rsidR="002A5CEC" w:rsidRPr="002A5CEC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2A5CEC" w:rsidRPr="002A5CEC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ودعم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 w:rsidR="00605DDE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2A5CEC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6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FCD" w:rsidRDefault="00E60FC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C5828"/>
    <w:multiLevelType w:val="hybridMultilevel"/>
    <w:tmpl w:val="99865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76EF7735"/>
    <w:multiLevelType w:val="hybridMultilevel"/>
    <w:tmpl w:val="432AF8BE"/>
    <w:lvl w:ilvl="0" w:tplc="659ECD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124DB"/>
    <w:rsid w:val="00114BC3"/>
    <w:rsid w:val="0016092A"/>
    <w:rsid w:val="002A5CEC"/>
    <w:rsid w:val="002C3E3F"/>
    <w:rsid w:val="002E77D5"/>
    <w:rsid w:val="003071F5"/>
    <w:rsid w:val="003979C0"/>
    <w:rsid w:val="003B2349"/>
    <w:rsid w:val="003C1DF1"/>
    <w:rsid w:val="0051107E"/>
    <w:rsid w:val="00535898"/>
    <w:rsid w:val="00583A9B"/>
    <w:rsid w:val="00605DDE"/>
    <w:rsid w:val="00630287"/>
    <w:rsid w:val="006642B2"/>
    <w:rsid w:val="0077440E"/>
    <w:rsid w:val="007B02AD"/>
    <w:rsid w:val="007B040A"/>
    <w:rsid w:val="007F19E8"/>
    <w:rsid w:val="008A3EE4"/>
    <w:rsid w:val="009109F8"/>
    <w:rsid w:val="009A20A6"/>
    <w:rsid w:val="00A07C90"/>
    <w:rsid w:val="00A1698E"/>
    <w:rsid w:val="00A808AB"/>
    <w:rsid w:val="00AA52E3"/>
    <w:rsid w:val="00AD392B"/>
    <w:rsid w:val="00AE59E6"/>
    <w:rsid w:val="00B407D8"/>
    <w:rsid w:val="00B616E8"/>
    <w:rsid w:val="00C00FDB"/>
    <w:rsid w:val="00C723DE"/>
    <w:rsid w:val="00C76635"/>
    <w:rsid w:val="00D17E86"/>
    <w:rsid w:val="00E60FCD"/>
    <w:rsid w:val="00E94F8F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154EBE2"/>
  <w15:docId w15:val="{64CA2665-E980-4937-8FAE-DEEB79939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bidi/>
    </w:pPr>
  </w:style>
  <w:style w:type="paragraph" w:styleId="Titre1">
    <w:name w:val="heading 1"/>
    <w:basedOn w:val="Normal"/>
    <w:next w:val="Normal"/>
    <w:link w:val="Titre1Car"/>
    <w:qFormat/>
    <w:rsid w:val="002C3E3F"/>
    <w:pPr>
      <w:keepNext/>
      <w:bidi w:val="0"/>
      <w:spacing w:before="240" w:after="60" w:line="256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2C3E3F"/>
    <w:rPr>
      <w:rFonts w:ascii="Arial" w:eastAsia="Times New Roman" w:hAnsi="Arial" w:cs="Arial"/>
      <w:b/>
      <w:bCs/>
      <w:kern w:val="32"/>
      <w:sz w:val="32"/>
      <w:szCs w:val="3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8FB89-5FC4-459A-BE42-7809EC7D3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56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aminz</cp:lastModifiedBy>
  <cp:revision>15</cp:revision>
  <cp:lastPrinted>2016-10-26T18:57:00Z</cp:lastPrinted>
  <dcterms:created xsi:type="dcterms:W3CDTF">2016-10-25T23:10:00Z</dcterms:created>
  <dcterms:modified xsi:type="dcterms:W3CDTF">2016-10-27T18:14:00Z</dcterms:modified>
</cp:coreProperties>
</file>